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08576" w14:textId="77777777" w:rsidR="00A54E2C" w:rsidRDefault="00A54E2C" w:rsidP="00A54E2C">
      <w:pPr>
        <w:jc w:val="center"/>
      </w:pPr>
      <w:r>
        <w:rPr>
          <w:noProof/>
        </w:rPr>
        <w:drawing>
          <wp:inline distT="0" distB="0" distL="0" distR="0" wp14:anchorId="57E45E9D" wp14:editId="6F0E94A9">
            <wp:extent cx="1631315" cy="1470025"/>
            <wp:effectExtent l="0" t="0" r="0" b="3175"/>
            <wp:docPr id="1" name="Picture 1" descr="Macintosh HD:Users:stacypeterson:Library:Containers:com.apple.mail:Data:Library:Mail Downloads:39E3AB3B-D13B-42FD-A5EA-4B846A1CC903: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acypeterson:Library:Containers:com.apple.mail:Data:Library:Mail Downloads:39E3AB3B-D13B-42FD-A5EA-4B846A1CC903: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CB6DE" w14:textId="77777777" w:rsidR="00A54E2C" w:rsidRDefault="00A54E2C" w:rsidP="00A54E2C"/>
    <w:p w14:paraId="20902291" w14:textId="77777777" w:rsidR="00A54E2C" w:rsidRDefault="00A54E2C" w:rsidP="00A54E2C">
      <w:r>
        <w:t>April 5</w:t>
      </w:r>
      <w:r w:rsidRPr="00A54E2C">
        <w:t>, 2017</w:t>
      </w:r>
    </w:p>
    <w:p w14:paraId="548AC5D4" w14:textId="77777777" w:rsidR="00A54E2C" w:rsidRDefault="00A54E2C" w:rsidP="00A54E2C"/>
    <w:p w14:paraId="6AD435D9" w14:textId="77777777" w:rsidR="00A54E2C" w:rsidRDefault="00A54E2C" w:rsidP="00A54E2C">
      <w:r w:rsidRPr="00CD5C6B">
        <w:rPr>
          <w:b/>
        </w:rPr>
        <w:t>For Immediate Release</w:t>
      </w:r>
    </w:p>
    <w:p w14:paraId="6A22ABE2" w14:textId="77777777" w:rsidR="00A54E2C" w:rsidRDefault="00A54E2C" w:rsidP="00A54E2C"/>
    <w:p w14:paraId="4F28E63A" w14:textId="77777777" w:rsidR="00A54E2C" w:rsidRDefault="00A54E2C" w:rsidP="00A54E2C">
      <w:r>
        <w:t>Media Contact: Stacy Peterson</w:t>
      </w:r>
    </w:p>
    <w:p w14:paraId="6F1512D6" w14:textId="77777777" w:rsidR="00A54E2C" w:rsidRDefault="00A54E2C" w:rsidP="00A54E2C">
      <w:r>
        <w:t>Phone: 501-682-3838 office; 501-519-3650 cell</w:t>
      </w:r>
    </w:p>
    <w:p w14:paraId="16809ECB" w14:textId="77777777" w:rsidR="00A54E2C" w:rsidRDefault="00A54E2C" w:rsidP="00A54E2C">
      <w:r>
        <w:t xml:space="preserve">Email: </w:t>
      </w:r>
      <w:hyperlink r:id="rId6" w:history="1">
        <w:r w:rsidRPr="003468AA">
          <w:rPr>
            <w:rStyle w:val="Hyperlink"/>
          </w:rPr>
          <w:t>stacy.peterson@artreasury.gov</w:t>
        </w:r>
      </w:hyperlink>
      <w:r>
        <w:t xml:space="preserve"> </w:t>
      </w:r>
    </w:p>
    <w:p w14:paraId="5F589FBF" w14:textId="77777777" w:rsidR="00A54E2C" w:rsidRDefault="00A54E2C" w:rsidP="00A54E2C"/>
    <w:p w14:paraId="65F53F98" w14:textId="77777777" w:rsidR="00A54E2C" w:rsidRDefault="00A54E2C" w:rsidP="00A54E2C">
      <w:pPr>
        <w:jc w:val="center"/>
        <w:rPr>
          <w:b/>
        </w:rPr>
      </w:pPr>
    </w:p>
    <w:p w14:paraId="0C95A8ED" w14:textId="77777777" w:rsidR="00A54E2C" w:rsidRPr="00F135E7" w:rsidRDefault="00A54E2C" w:rsidP="00A54E2C">
      <w:pPr>
        <w:jc w:val="center"/>
        <w:rPr>
          <w:b/>
        </w:rPr>
      </w:pPr>
      <w:r>
        <w:rPr>
          <w:b/>
        </w:rPr>
        <w:t xml:space="preserve">State Treasurer </w:t>
      </w:r>
      <w:r w:rsidR="00125342">
        <w:rPr>
          <w:b/>
        </w:rPr>
        <w:t>Kicks Off Inaugural</w:t>
      </w:r>
      <w:r>
        <w:rPr>
          <w:b/>
        </w:rPr>
        <w:t xml:space="preserve"> Financial Health Summit</w:t>
      </w:r>
      <w:r w:rsidR="00125342">
        <w:rPr>
          <w:b/>
        </w:rPr>
        <w:t xml:space="preserve"> in Little Rock</w:t>
      </w:r>
    </w:p>
    <w:p w14:paraId="647E457E" w14:textId="77777777" w:rsidR="00A54E2C" w:rsidRDefault="00A54E2C" w:rsidP="00A54E2C"/>
    <w:p w14:paraId="5B3CD1DB" w14:textId="340181C5" w:rsidR="00A54E2C" w:rsidRDefault="00125342" w:rsidP="00A54E2C">
      <w:r>
        <w:t xml:space="preserve">Little Rock, AR – </w:t>
      </w:r>
      <w:r w:rsidR="00A54E2C">
        <w:t xml:space="preserve">State Treasurer Dennis Milligan </w:t>
      </w:r>
      <w:r>
        <w:t xml:space="preserve">launched </w:t>
      </w:r>
      <w:r w:rsidR="008771FD">
        <w:t>the</w:t>
      </w:r>
      <w:bookmarkStart w:id="0" w:name="_GoBack"/>
      <w:bookmarkEnd w:id="0"/>
      <w:r>
        <w:t xml:space="preserve"> inaugural financial health summit at the Clinton Presidential Center on Wednesday</w:t>
      </w:r>
      <w:r w:rsidR="00013A97">
        <w:t xml:space="preserve"> to raise awareness about financial literacy in light of Financial Literacy Month in April.</w:t>
      </w:r>
    </w:p>
    <w:p w14:paraId="474BABA7" w14:textId="77777777" w:rsidR="00125342" w:rsidRDefault="00125342" w:rsidP="00A54E2C"/>
    <w:p w14:paraId="3D05117E" w14:textId="4C518643" w:rsidR="00877D4F" w:rsidRDefault="00125342">
      <w:r>
        <w:t xml:space="preserve">“Financial literacy and education have been a passion of mine for a long time,” Milligan told the </w:t>
      </w:r>
      <w:r w:rsidR="00013A97">
        <w:t>audience</w:t>
      </w:r>
      <w:r>
        <w:t xml:space="preserve"> of about 150 </w:t>
      </w:r>
      <w:r w:rsidR="00013A97">
        <w:t>women</w:t>
      </w:r>
      <w:r>
        <w:t>. “Since before I was elected as your state treasurer, I’ve envisioned brining more focus to financial education here in Arkansas, so watching my vision unfold is truly special.”</w:t>
      </w:r>
    </w:p>
    <w:p w14:paraId="067CD0DD" w14:textId="77777777" w:rsidR="00125342" w:rsidRDefault="00125342"/>
    <w:p w14:paraId="7D6569B3" w14:textId="77777777" w:rsidR="00125342" w:rsidRDefault="00125342">
      <w:r>
        <w:t>The Summit was geared toward women. According to a 2014-2015 Prudential Research Study, women are the primary breadwinners in 44 percent of American households, yet still struggle with long-term financial planning.</w:t>
      </w:r>
    </w:p>
    <w:p w14:paraId="3694F9CE" w14:textId="77777777" w:rsidR="00125342" w:rsidRDefault="00125342"/>
    <w:p w14:paraId="0C401E65" w14:textId="2302C3A5" w:rsidR="00125342" w:rsidRDefault="00125342">
      <w:r>
        <w:t xml:space="preserve">“Being a husband and father of a grown daughter, I’ve seen firsthand how women put others’ needs before themselves,” Milligan said. </w:t>
      </w:r>
      <w:r w:rsidR="00013A97">
        <w:t>“We’re going to do our best today to help you start the conversation with your families about saving for the future.”</w:t>
      </w:r>
    </w:p>
    <w:p w14:paraId="12DAB1E8" w14:textId="77777777" w:rsidR="00125342" w:rsidRDefault="00125342"/>
    <w:p w14:paraId="6AE7C102" w14:textId="47A94C7E" w:rsidR="00125342" w:rsidRDefault="0033685F">
      <w:r>
        <w:t xml:space="preserve">The event was sponsored by the Arkansas 529 Plan, a program administered by the Treasurer of State’s office. Arkansas 529 partnered with </w:t>
      </w:r>
      <w:r w:rsidR="00013A97">
        <w:t>several local organizations to put on the free event to talk to women about saving, planning for higher education expenses, and retirement.</w:t>
      </w:r>
    </w:p>
    <w:p w14:paraId="773C8F90" w14:textId="77777777" w:rsidR="00013A97" w:rsidRDefault="00013A97"/>
    <w:p w14:paraId="695C7D53" w14:textId="4909BF9B" w:rsidR="00013A97" w:rsidRDefault="001E1FA9" w:rsidP="001E1FA9">
      <w:pPr>
        <w:jc w:val="center"/>
      </w:pPr>
      <w:r>
        <w:t>-30-</w:t>
      </w:r>
    </w:p>
    <w:sectPr w:rsidR="00013A97" w:rsidSect="00877D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2C"/>
    <w:rsid w:val="00013A97"/>
    <w:rsid w:val="00125342"/>
    <w:rsid w:val="001E1FA9"/>
    <w:rsid w:val="0033685F"/>
    <w:rsid w:val="008771FD"/>
    <w:rsid w:val="00877D4F"/>
    <w:rsid w:val="00A5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8BE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E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E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tacy.peterson@artreasury.go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235</Words>
  <Characters>1344</Characters>
  <Application>Microsoft Macintosh Word</Application>
  <DocSecurity>0</DocSecurity>
  <Lines>11</Lines>
  <Paragraphs>3</Paragraphs>
  <ScaleCrop>false</ScaleCrop>
  <Company>TREASURY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Peterson</dc:creator>
  <cp:keywords/>
  <dc:description/>
  <cp:lastModifiedBy>Stacy Peterson</cp:lastModifiedBy>
  <cp:revision>4</cp:revision>
  <cp:lastPrinted>2017-04-05T18:52:00Z</cp:lastPrinted>
  <dcterms:created xsi:type="dcterms:W3CDTF">2017-04-05T18:23:00Z</dcterms:created>
  <dcterms:modified xsi:type="dcterms:W3CDTF">2017-04-05T18:58:00Z</dcterms:modified>
</cp:coreProperties>
</file>